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35C" w:rsidRPr="00D4535C" w:rsidRDefault="00D4535C" w:rsidP="00D4535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6"/>
          <w:szCs w:val="26"/>
          <w:lang w:eastAsia="ru-RU"/>
        </w:rPr>
        <w:t xml:space="preserve">Уведомление о проведении общественного обсуждения </w:t>
      </w:r>
    </w:p>
    <w:p w:rsidR="00D4535C" w:rsidRPr="003C4470" w:rsidRDefault="00D4535C" w:rsidP="003C4470">
      <w:pPr>
        <w:pStyle w:val="a4"/>
        <w:tabs>
          <w:tab w:val="left" w:pos="1276"/>
        </w:tabs>
        <w:ind w:right="-2"/>
        <w:jc w:val="center"/>
        <w:rPr>
          <w:sz w:val="26"/>
          <w:szCs w:val="26"/>
        </w:rPr>
      </w:pPr>
      <w:r w:rsidRPr="00D4535C">
        <w:rPr>
          <w:b/>
          <w:bCs/>
          <w:color w:val="000000" w:themeColor="text1"/>
          <w:kern w:val="36"/>
          <w:sz w:val="26"/>
          <w:szCs w:val="26"/>
        </w:rPr>
        <w:t xml:space="preserve">проекта постановления администрации Копейского городского округа Челябинской области </w:t>
      </w:r>
      <w:r w:rsidRPr="003C4470">
        <w:rPr>
          <w:b/>
          <w:bCs/>
          <w:color w:val="000000" w:themeColor="text1"/>
          <w:kern w:val="36"/>
          <w:sz w:val="26"/>
          <w:szCs w:val="26"/>
        </w:rPr>
        <w:t>«</w:t>
      </w:r>
      <w:r w:rsidR="003C4470" w:rsidRPr="003C4470">
        <w:rPr>
          <w:b/>
          <w:sz w:val="26"/>
          <w:szCs w:val="26"/>
        </w:rPr>
        <w:t>О</w:t>
      </w:r>
      <w:r w:rsidR="00913F21">
        <w:rPr>
          <w:b/>
          <w:sz w:val="26"/>
          <w:szCs w:val="26"/>
        </w:rPr>
        <w:t>б утверждении</w:t>
      </w:r>
      <w:r w:rsidR="003C4470" w:rsidRPr="003C4470">
        <w:rPr>
          <w:b/>
          <w:sz w:val="26"/>
          <w:szCs w:val="26"/>
        </w:rPr>
        <w:t xml:space="preserve"> </w:t>
      </w:r>
      <w:r w:rsidR="00DF1421">
        <w:rPr>
          <w:b/>
          <w:sz w:val="26"/>
          <w:szCs w:val="26"/>
        </w:rPr>
        <w:t>Положения о предоставлении субсидий на возмещение части затрат, связанных с развитием бизнеса</w:t>
      </w:r>
      <w:r w:rsidR="00BF4AC9" w:rsidRPr="003C4470">
        <w:rPr>
          <w:b/>
          <w:bCs/>
          <w:sz w:val="26"/>
          <w:szCs w:val="26"/>
        </w:rPr>
        <w:t>»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4535C" w:rsidRPr="003C4470" w:rsidRDefault="00D4535C" w:rsidP="00217136">
      <w:pPr>
        <w:pStyle w:val="a4"/>
        <w:tabs>
          <w:tab w:val="left" w:pos="1276"/>
        </w:tabs>
        <w:ind w:right="-2" w:firstLine="709"/>
        <w:jc w:val="both"/>
        <w:rPr>
          <w:sz w:val="26"/>
          <w:szCs w:val="26"/>
        </w:rPr>
      </w:pPr>
      <w:r w:rsidRPr="00D4535C">
        <w:rPr>
          <w:color w:val="000000" w:themeColor="text1"/>
          <w:sz w:val="26"/>
          <w:szCs w:val="26"/>
        </w:rPr>
        <w:t xml:space="preserve">Настоящим управление экономического развития администрации Копейского городского округа Челябинской области уведомляет о проведении общественных обсуждений проекта постановления администрации Копейского городского округа Челябинской области </w:t>
      </w:r>
      <w:r w:rsidR="00EB79A2" w:rsidRPr="003C4470">
        <w:rPr>
          <w:color w:val="000000" w:themeColor="text1"/>
          <w:sz w:val="26"/>
          <w:szCs w:val="26"/>
        </w:rPr>
        <w:t>«</w:t>
      </w:r>
      <w:r w:rsidR="003C4470" w:rsidRPr="003C4470">
        <w:rPr>
          <w:sz w:val="26"/>
          <w:szCs w:val="26"/>
        </w:rPr>
        <w:t>О</w:t>
      </w:r>
      <w:r w:rsidR="00913F21">
        <w:rPr>
          <w:sz w:val="26"/>
          <w:szCs w:val="26"/>
        </w:rPr>
        <w:t xml:space="preserve">б утверждении </w:t>
      </w:r>
      <w:r w:rsidR="003C4470" w:rsidRPr="003C4470">
        <w:rPr>
          <w:sz w:val="26"/>
          <w:szCs w:val="26"/>
        </w:rPr>
        <w:t>Порядк</w:t>
      </w:r>
      <w:r w:rsidR="00913F21">
        <w:rPr>
          <w:sz w:val="26"/>
          <w:szCs w:val="26"/>
        </w:rPr>
        <w:t>а</w:t>
      </w:r>
      <w:r w:rsidR="003C4470" w:rsidRPr="003C4470">
        <w:rPr>
          <w:sz w:val="26"/>
          <w:szCs w:val="26"/>
        </w:rPr>
        <w:t xml:space="preserve"> </w:t>
      </w:r>
      <w:r w:rsidR="003C4470" w:rsidRPr="003C4470">
        <w:rPr>
          <w:rStyle w:val="FontStyle23"/>
          <w:sz w:val="26"/>
          <w:szCs w:val="26"/>
        </w:rPr>
        <w:t>предоста</w:t>
      </w:r>
      <w:r w:rsidR="00217136">
        <w:rPr>
          <w:rStyle w:val="FontStyle23"/>
          <w:sz w:val="26"/>
          <w:szCs w:val="26"/>
        </w:rPr>
        <w:t xml:space="preserve">вления грантов начинающим предпринимателям </w:t>
      </w:r>
      <w:r w:rsidR="002C00AA">
        <w:rPr>
          <w:rStyle w:val="FontStyle23"/>
          <w:sz w:val="26"/>
          <w:szCs w:val="26"/>
        </w:rPr>
        <w:t xml:space="preserve">на создание собственного дела </w:t>
      </w:r>
      <w:proofErr w:type="gramStart"/>
      <w:r w:rsidR="00217136">
        <w:rPr>
          <w:rStyle w:val="FontStyle23"/>
          <w:sz w:val="26"/>
          <w:szCs w:val="26"/>
        </w:rPr>
        <w:t>в</w:t>
      </w:r>
      <w:proofErr w:type="gramEnd"/>
      <w:r w:rsidR="00217136">
        <w:rPr>
          <w:rStyle w:val="FontStyle23"/>
          <w:sz w:val="26"/>
          <w:szCs w:val="26"/>
        </w:rPr>
        <w:t xml:space="preserve"> </w:t>
      </w:r>
      <w:proofErr w:type="gramStart"/>
      <w:r w:rsidR="00217136">
        <w:rPr>
          <w:rStyle w:val="FontStyle23"/>
          <w:sz w:val="26"/>
          <w:szCs w:val="26"/>
        </w:rPr>
        <w:t>Копейском</w:t>
      </w:r>
      <w:proofErr w:type="gramEnd"/>
      <w:r w:rsidR="00217136">
        <w:rPr>
          <w:rStyle w:val="FontStyle23"/>
          <w:sz w:val="26"/>
          <w:szCs w:val="26"/>
        </w:rPr>
        <w:t xml:space="preserve"> городском округе</w:t>
      </w:r>
      <w:r w:rsidR="003C4470" w:rsidRPr="003C4470">
        <w:rPr>
          <w:rStyle w:val="FontStyle23"/>
          <w:sz w:val="26"/>
          <w:szCs w:val="26"/>
        </w:rPr>
        <w:t xml:space="preserve"> Челябинской области</w:t>
      </w:r>
      <w:r w:rsidR="00EB79A2" w:rsidRPr="00BF4AC9">
        <w:rPr>
          <w:bCs/>
          <w:sz w:val="26"/>
          <w:szCs w:val="26"/>
        </w:rPr>
        <w:t>»</w:t>
      </w:r>
      <w:r w:rsidR="005B56D8">
        <w:rPr>
          <w:bCs/>
          <w:color w:val="000000" w:themeColor="text1"/>
          <w:kern w:val="36"/>
          <w:sz w:val="26"/>
          <w:szCs w:val="26"/>
        </w:rPr>
        <w:t>.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Наименование органа-разработчика МНПА –</w:t>
      </w:r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</w:t>
      </w:r>
      <w:r w:rsidR="00624F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отдел по инвестиционной политике поддержке и развитию предпринимательства </w:t>
      </w:r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управление экономического развития администрации Копейского городского округа Челябинской области 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4535C" w:rsidRPr="00BF4AC9" w:rsidRDefault="00D4535C" w:rsidP="00BF4AC9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Наименование МНПА –</w:t>
      </w:r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проекта постановления администрации Копейского городско</w:t>
      </w:r>
      <w:r w:rsidR="00624F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 округа Челябинской области «</w:t>
      </w:r>
      <w:r w:rsidR="003C4470" w:rsidRPr="003C4470">
        <w:rPr>
          <w:rFonts w:ascii="Times New Roman" w:hAnsi="Times New Roman" w:cs="Times New Roman"/>
          <w:sz w:val="26"/>
          <w:szCs w:val="26"/>
        </w:rPr>
        <w:t>О</w:t>
      </w:r>
      <w:r w:rsidR="00913F21">
        <w:rPr>
          <w:rFonts w:ascii="Times New Roman" w:hAnsi="Times New Roman" w:cs="Times New Roman"/>
          <w:sz w:val="26"/>
          <w:szCs w:val="26"/>
        </w:rPr>
        <w:t xml:space="preserve">б утверждении </w:t>
      </w:r>
      <w:r w:rsidR="00DF1421">
        <w:rPr>
          <w:rFonts w:ascii="Times New Roman" w:hAnsi="Times New Roman" w:cs="Times New Roman"/>
          <w:sz w:val="26"/>
          <w:szCs w:val="26"/>
        </w:rPr>
        <w:t>Положения о предоставлении субсидий на возмещение части затрат, связанных с развитием бизнеса</w:t>
      </w:r>
      <w:r w:rsidR="00BF4AC9" w:rsidRPr="00BF4AC9">
        <w:rPr>
          <w:rFonts w:ascii="Times New Roman" w:eastAsia="Times New Roman" w:hAnsi="Times New Roman" w:cs="Times New Roman"/>
          <w:bCs/>
          <w:sz w:val="26"/>
          <w:szCs w:val="26"/>
        </w:rPr>
        <w:t>»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Период проведения общественных обсуждений</w:t>
      </w:r>
      <w:r w:rsidRPr="00B8220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:</w:t>
      </w:r>
      <w:r w:rsidRPr="00B82207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C52F37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913F21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C52F37">
        <w:rPr>
          <w:rFonts w:ascii="Times New Roman" w:eastAsia="Times New Roman" w:hAnsi="Times New Roman" w:cs="Times New Roman"/>
          <w:sz w:val="26"/>
          <w:szCs w:val="26"/>
          <w:lang w:eastAsia="ru-RU"/>
        </w:rPr>
        <w:t>6.2021-05</w:t>
      </w:r>
      <w:r w:rsidR="00DF142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52F37">
        <w:rPr>
          <w:rFonts w:ascii="Times New Roman" w:eastAsia="Times New Roman" w:hAnsi="Times New Roman" w:cs="Times New Roman"/>
          <w:sz w:val="26"/>
          <w:szCs w:val="26"/>
          <w:lang w:eastAsia="ru-RU"/>
        </w:rPr>
        <w:t>07</w:t>
      </w:r>
      <w:bookmarkStart w:id="0" w:name="_GoBack"/>
      <w:bookmarkEnd w:id="0"/>
      <w:r w:rsidR="00913F21">
        <w:rPr>
          <w:rFonts w:ascii="Times New Roman" w:eastAsia="Times New Roman" w:hAnsi="Times New Roman" w:cs="Times New Roman"/>
          <w:sz w:val="26"/>
          <w:szCs w:val="26"/>
          <w:lang w:eastAsia="ru-RU"/>
        </w:rPr>
        <w:t>.2021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Форма проведения общественных обсуждений:</w:t>
      </w:r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заочная 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Контактные лица:</w:t>
      </w:r>
    </w:p>
    <w:p w:rsidR="00D4535C" w:rsidRPr="00D4535C" w:rsidRDefault="00DF1421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Баранова Евгения Петровна</w:t>
      </w:r>
      <w:r w:rsidR="00D4535C"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главный специалист</w:t>
      </w:r>
      <w:r w:rsidR="00D4535C"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отдела по инвестиционной политике, поддержке и развитию предпринимательства управления экономического развития администрации Копейского городского округа Челябинской области,</w:t>
      </w:r>
      <w:r w:rsidR="00D7588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803C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</w:t>
      </w:r>
      <w:r w:rsidR="00624F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тел. 8 (35139) 4-01-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36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График работы: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spellStart"/>
      <w:proofErr w:type="gramStart"/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пн</w:t>
      </w:r>
      <w:proofErr w:type="spellEnd"/>
      <w:proofErr w:type="gramEnd"/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– </w:t>
      </w:r>
      <w:proofErr w:type="spellStart"/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чт</w:t>
      </w:r>
      <w:proofErr w:type="spellEnd"/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 8.30 – 17.30,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spellStart"/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пт</w:t>
      </w:r>
      <w:proofErr w:type="spellEnd"/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 8.30 – 16.15,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обеденный перерыв: 12.00-12.45;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spellStart"/>
      <w:proofErr w:type="gramStart"/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сб</w:t>
      </w:r>
      <w:proofErr w:type="spellEnd"/>
      <w:proofErr w:type="gramEnd"/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– </w:t>
      </w:r>
      <w:proofErr w:type="spellStart"/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вс</w:t>
      </w:r>
      <w:proofErr w:type="spellEnd"/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 выходные дни 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Способ направления своих предложений и замечаний:</w:t>
      </w:r>
    </w:p>
    <w:p w:rsidR="00D4535C" w:rsidRPr="00217136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1)   предложения и замечания направляются в свободной форме в электронном виде на адреса электронной почты: </w:t>
      </w:r>
      <w:hyperlink r:id="rId5" w:history="1">
        <w:r w:rsidRPr="00D4535C">
          <w:rPr>
            <w:rStyle w:val="a3"/>
            <w:rFonts w:ascii="Times New Roman" w:eastAsia="Times New Roman" w:hAnsi="Times New Roman" w:cs="Times New Roman"/>
            <w:color w:val="000000" w:themeColor="text1"/>
            <w:sz w:val="26"/>
            <w:szCs w:val="26"/>
            <w:lang w:val="en-US" w:eastAsia="ru-RU"/>
          </w:rPr>
          <w:t>torg</w:t>
        </w:r>
        <w:r w:rsidRPr="00D4535C">
          <w:rPr>
            <w:rStyle w:val="a3"/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@</w:t>
        </w:r>
        <w:r w:rsidRPr="00D4535C">
          <w:rPr>
            <w:rStyle w:val="a3"/>
            <w:rFonts w:ascii="Times New Roman" w:eastAsia="Times New Roman" w:hAnsi="Times New Roman" w:cs="Times New Roman"/>
            <w:color w:val="000000" w:themeColor="text1"/>
            <w:sz w:val="26"/>
            <w:szCs w:val="26"/>
            <w:lang w:val="en-US" w:eastAsia="ru-RU"/>
          </w:rPr>
          <w:t>akgo</w:t>
        </w:r>
        <w:r w:rsidRPr="00D4535C">
          <w:rPr>
            <w:rStyle w:val="a3"/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74.</w:t>
        </w:r>
        <w:proofErr w:type="spellStart"/>
        <w:r w:rsidRPr="00D4535C">
          <w:rPr>
            <w:rStyle w:val="a3"/>
            <w:rFonts w:ascii="Times New Roman" w:eastAsia="Times New Roman" w:hAnsi="Times New Roman" w:cs="Times New Roman"/>
            <w:color w:val="000000" w:themeColor="text1"/>
            <w:sz w:val="26"/>
            <w:szCs w:val="26"/>
            <w:lang w:val="en-US" w:eastAsia="ru-RU"/>
          </w:rPr>
          <w:t>ru</w:t>
        </w:r>
        <w:proofErr w:type="spellEnd"/>
      </w:hyperlink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  <w:r w:rsidR="002171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2)   предложения и замечания направляются в свободной форме  на бумажном носителе по адресу 456018, г. Копейск Че</w:t>
      </w:r>
      <w:r w:rsidR="00DF142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лябинской области, ул. Ленина, 52</w:t>
      </w:r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proofErr w:type="spellStart"/>
      <w:r w:rsidR="00624F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каб</w:t>
      </w:r>
      <w:proofErr w:type="spellEnd"/>
      <w:r w:rsidR="001E7C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624F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106</w:t>
      </w:r>
      <w:r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 </w:t>
      </w: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4535C" w:rsidRPr="00D4535C" w:rsidRDefault="00D4535C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D4535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К настоящему уведомлению прилагаются:</w:t>
      </w:r>
    </w:p>
    <w:p w:rsidR="00D4535C" w:rsidRPr="00D4535C" w:rsidRDefault="00105CB2" w:rsidP="00D4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1) </w:t>
      </w:r>
      <w:hyperlink r:id="rId6" w:history="1">
        <w:r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eastAsia="ru-RU"/>
          </w:rPr>
          <w:t>опросный лист</w:t>
        </w:r>
        <w:r w:rsidR="00D4535C" w:rsidRPr="00D4535C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u w:val="single"/>
            <w:lang w:eastAsia="ru-RU"/>
          </w:rPr>
          <w:t>;</w:t>
        </w:r>
      </w:hyperlink>
    </w:p>
    <w:p w:rsidR="00105CB2" w:rsidRDefault="00105CB2" w:rsidP="00105CB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2) </w:t>
      </w:r>
      <w:r w:rsidR="00D4535C" w:rsidRPr="00D4535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проект </w:t>
      </w:r>
      <w:r w:rsidR="00EB79A2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постановления;</w:t>
      </w:r>
    </w:p>
    <w:p w:rsidR="009803C4" w:rsidRPr="009803C4" w:rsidRDefault="00BF4AC9" w:rsidP="00105CB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9803C4" w:rsidRPr="009803C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</w:t>
      </w:r>
      <w:r w:rsidR="009803C4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</w:t>
      </w:r>
      <w:r w:rsidR="003C4470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проект п</w:t>
      </w:r>
      <w:r w:rsidR="00DF1421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оложения</w:t>
      </w:r>
      <w:r w:rsidR="00EB79A2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.</w:t>
      </w:r>
      <w:r w:rsidR="009803C4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</w:t>
      </w:r>
    </w:p>
    <w:sectPr w:rsidR="009803C4" w:rsidRPr="009803C4" w:rsidSect="00105CB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2B5"/>
    <w:rsid w:val="00105CB2"/>
    <w:rsid w:val="00123156"/>
    <w:rsid w:val="00151F2C"/>
    <w:rsid w:val="001E7C5E"/>
    <w:rsid w:val="00202FCB"/>
    <w:rsid w:val="00217136"/>
    <w:rsid w:val="002C00AA"/>
    <w:rsid w:val="003C4470"/>
    <w:rsid w:val="00517D03"/>
    <w:rsid w:val="00532FB2"/>
    <w:rsid w:val="005B56D8"/>
    <w:rsid w:val="00624F8D"/>
    <w:rsid w:val="007C60D1"/>
    <w:rsid w:val="00913F21"/>
    <w:rsid w:val="009803C4"/>
    <w:rsid w:val="00B82207"/>
    <w:rsid w:val="00BD32B5"/>
    <w:rsid w:val="00BF4AC9"/>
    <w:rsid w:val="00C52F37"/>
    <w:rsid w:val="00D4535C"/>
    <w:rsid w:val="00D75883"/>
    <w:rsid w:val="00DF1421"/>
    <w:rsid w:val="00EB79A2"/>
    <w:rsid w:val="00ED078E"/>
    <w:rsid w:val="00F4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535C"/>
    <w:rPr>
      <w:color w:val="0000FF"/>
      <w:u w:val="single"/>
    </w:rPr>
  </w:style>
  <w:style w:type="paragraph" w:styleId="a4">
    <w:name w:val="Body Text"/>
    <w:basedOn w:val="a"/>
    <w:link w:val="a5"/>
    <w:unhideWhenUsed/>
    <w:rsid w:val="003C4470"/>
    <w:pPr>
      <w:spacing w:after="0" w:line="240" w:lineRule="auto"/>
      <w:ind w:right="651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C44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3">
    <w:name w:val="Font Style23"/>
    <w:rsid w:val="003C4470"/>
    <w:rPr>
      <w:rFonts w:ascii="Times New Roman" w:hAnsi="Times New Roman" w:cs="Times New Roman" w:hint="default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535C"/>
    <w:rPr>
      <w:color w:val="0000FF"/>
      <w:u w:val="single"/>
    </w:rPr>
  </w:style>
  <w:style w:type="paragraph" w:styleId="a4">
    <w:name w:val="Body Text"/>
    <w:basedOn w:val="a"/>
    <w:link w:val="a5"/>
    <w:unhideWhenUsed/>
    <w:rsid w:val="003C4470"/>
    <w:pPr>
      <w:spacing w:after="0" w:line="240" w:lineRule="auto"/>
      <w:ind w:right="651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C44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3">
    <w:name w:val="Font Style23"/>
    <w:rsid w:val="003C4470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kgo74.ru/files/Documents/obwestvennye_obsuzhdeniya/2019/poyasnitel_naya_zapiska_k_proektu_programmy.doc" TargetMode="External"/><Relationship Id="rId5" Type="http://schemas.openxmlformats.org/officeDocument/2006/relationships/hyperlink" Target="mailto:torg@akgo7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Евгения Петровна</dc:creator>
  <cp:keywords/>
  <dc:description/>
  <cp:lastModifiedBy>Баранова Евгения Петровна</cp:lastModifiedBy>
  <cp:revision>23</cp:revision>
  <cp:lastPrinted>2021-06-17T10:33:00Z</cp:lastPrinted>
  <dcterms:created xsi:type="dcterms:W3CDTF">2020-05-07T08:35:00Z</dcterms:created>
  <dcterms:modified xsi:type="dcterms:W3CDTF">2021-06-17T10:33:00Z</dcterms:modified>
</cp:coreProperties>
</file>